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101" w:rsidRPr="00CF7036" w:rsidRDefault="00200101" w:rsidP="00200101">
      <w:pPr>
        <w:spacing w:after="0" w:line="240" w:lineRule="auto"/>
        <w:jc w:val="center"/>
        <w:rPr>
          <w:rFonts w:ascii="Times New Roman" w:hAnsi="Times New Roman"/>
          <w:b/>
        </w:rPr>
      </w:pPr>
      <w:r w:rsidRPr="00CF7036">
        <w:rPr>
          <w:rFonts w:ascii="Times New Roman" w:hAnsi="Times New Roman"/>
          <w:b/>
        </w:rPr>
        <w:t xml:space="preserve">Информация о членах Наблюдательного Совета ПАО «Муссон», предлагаемых к избранию на Годовом Общем Собрании акционеров </w:t>
      </w:r>
      <w:r w:rsidR="00CF2601" w:rsidRPr="00CF7036">
        <w:rPr>
          <w:rFonts w:ascii="Times New Roman" w:hAnsi="Times New Roman"/>
          <w:b/>
        </w:rPr>
        <w:t>5 июня 2018</w:t>
      </w:r>
      <w:r w:rsidRPr="00CF7036">
        <w:rPr>
          <w:rFonts w:ascii="Times New Roman" w:hAnsi="Times New Roman"/>
          <w:b/>
        </w:rPr>
        <w:t xml:space="preserve"> года.</w:t>
      </w:r>
    </w:p>
    <w:p w:rsidR="00200101" w:rsidRDefault="00200101" w:rsidP="0020010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B4048" w:rsidRPr="00FF4CCB" w:rsidRDefault="003B4048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B4048" w:rsidRPr="00FF4CCB" w:rsidRDefault="003B4048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CCB">
        <w:rPr>
          <w:rFonts w:ascii="Times New Roman" w:hAnsi="Times New Roman"/>
          <w:b/>
          <w:sz w:val="20"/>
          <w:szCs w:val="20"/>
        </w:rPr>
        <w:t>Наблюдательный совет в составе: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Кожеватов Игорь Олегович</w:t>
      </w:r>
      <w:r w:rsidRPr="00832B28">
        <w:rPr>
          <w:rFonts w:ascii="Times New Roman" w:hAnsi="Times New Roman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(председатель)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1988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техническое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02.04.12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31.07.14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администратор кинотеатра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01.08.14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помощник генерального директора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31.12.16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помощник генерального директора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01.01.17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заместитель генерального директора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участия лица в уставном капитале эмитента, %:</w:t>
      </w:r>
      <w:r w:rsidRPr="00832B28">
        <w:rPr>
          <w:rStyle w:val="Subst"/>
          <w:rFonts w:ascii="Times New Roman" w:hAnsi="Times New Roman"/>
          <w:bCs/>
          <w:iCs/>
        </w:rPr>
        <w:t xml:space="preserve"> 0.0007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принадлежащих лицу обыкновенных акций эмитента, %:</w:t>
      </w:r>
      <w:r w:rsidRPr="00832B28">
        <w:rPr>
          <w:rStyle w:val="Subst"/>
          <w:rFonts w:ascii="Times New Roman" w:hAnsi="Times New Roman"/>
          <w:bCs/>
          <w:iCs/>
        </w:rPr>
        <w:t xml:space="preserve"> 0.0007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  <w:lang w:val="uk-UA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</w:t>
      </w:r>
      <w:r w:rsidRPr="00832B28">
        <w:rPr>
          <w:rFonts w:ascii="Times New Roman" w:hAnsi="Times New Roman"/>
          <w:lang w:val="uk-UA"/>
        </w:rPr>
        <w:t> </w:t>
      </w:r>
      <w:r w:rsidRPr="00832B28">
        <w:rPr>
          <w:rFonts w:ascii="Times New Roman" w:hAnsi="Times New Roman"/>
        </w:rPr>
        <w:t>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P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Pr="00832B28">
        <w:rPr>
          <w:rStyle w:val="Subst"/>
          <w:rFonts w:ascii="Times New Roman" w:hAnsi="Times New Roman"/>
          <w:bCs/>
          <w:iCs/>
        </w:rPr>
        <w:t>Лапочкин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Андрей Альбертович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1964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Среднее профессиональное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инженер по ремонту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lastRenderedPageBreak/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инженер по ремонту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 xml:space="preserve"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</w:t>
      </w:r>
      <w:proofErr w:type="spellStart"/>
      <w:r w:rsidRPr="00832B28">
        <w:rPr>
          <w:rFonts w:ascii="Times New Roman" w:hAnsi="Times New Roman"/>
        </w:rPr>
        <w:t>эмитента:</w:t>
      </w:r>
      <w:r w:rsidRPr="00832B28">
        <w:rPr>
          <w:rStyle w:val="Subst"/>
          <w:rFonts w:ascii="Times New Roman" w:hAnsi="Times New Roman"/>
          <w:bCs/>
          <w:iCs/>
        </w:rPr>
        <w:t>Указанных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Pr="00832B28">
        <w:rPr>
          <w:rStyle w:val="Subst"/>
          <w:rFonts w:ascii="Times New Roman" w:hAnsi="Times New Roman"/>
          <w:bCs/>
          <w:iCs/>
        </w:rPr>
        <w:t>Цымбал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Сергей Владимирович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1970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медицинское, высшее педагогическое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17.10.12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ЗАО "Харьковметалл-2"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начальник коммерческого отдела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04.12.12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ООО "ПКФ "</w:t>
            </w:r>
            <w:proofErr w:type="spellStart"/>
            <w:r w:rsidRPr="00832B28">
              <w:rPr>
                <w:rFonts w:ascii="Times New Roman" w:hAnsi="Times New Roman"/>
              </w:rPr>
              <w:t>Орвис</w:t>
            </w:r>
            <w:proofErr w:type="spellEnd"/>
            <w:r w:rsidRPr="00832B28">
              <w:rPr>
                <w:rFonts w:ascii="Times New Roman" w:hAnsi="Times New Roman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директор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ООО "</w:t>
            </w:r>
            <w:proofErr w:type="spellStart"/>
            <w:r w:rsidRPr="00832B28">
              <w:rPr>
                <w:rFonts w:ascii="Times New Roman" w:hAnsi="Times New Roman"/>
              </w:rPr>
              <w:t>Орвис</w:t>
            </w:r>
            <w:proofErr w:type="spellEnd"/>
            <w:r w:rsidRPr="00832B28">
              <w:rPr>
                <w:rFonts w:ascii="Times New Roman" w:hAnsi="Times New Roman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директор (по совместительству)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lastRenderedPageBreak/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Митрофанов Алексей Иванович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1956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техническое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заместитель генерального директора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заместитель генерального директора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Бурцева Татьяна Владимировна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1978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lastRenderedPageBreak/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секретарь руководителя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31.08.17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секретарь руководителя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01.09.17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помощник генерального директора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rStyle w:val="Subst"/>
          <w:bCs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Pr="00832B28">
        <w:rPr>
          <w:rStyle w:val="Subst"/>
          <w:rFonts w:ascii="Times New Roman" w:hAnsi="Times New Roman"/>
          <w:bCs/>
          <w:iCs/>
        </w:rPr>
        <w:t>Лазоренко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Светлана Сергеевна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1988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ведущий экономист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07.08.16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ведущий экономист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08.08.16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начальник управления экономики и ценных бумаг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lastRenderedPageBreak/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Плотка Владимир Григорьевич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1964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генеральный директор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генеральный директор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04.10.16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ООО "ВСБО "Яхт-клуб "Юг"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директор (по совместительству)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участия лица в уставном капитале эмитента, %:</w:t>
      </w:r>
      <w:r w:rsidRPr="00832B28">
        <w:rPr>
          <w:rStyle w:val="Subst"/>
          <w:rFonts w:ascii="Times New Roman" w:hAnsi="Times New Roman"/>
          <w:bCs/>
          <w:iCs/>
        </w:rPr>
        <w:t xml:space="preserve"> 58.5619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принадлежащих лицу обыкновенных акций эмитента, %:</w:t>
      </w:r>
      <w:r w:rsidRPr="00832B28">
        <w:rPr>
          <w:rStyle w:val="Subst"/>
          <w:rFonts w:ascii="Times New Roman" w:hAnsi="Times New Roman"/>
          <w:bCs/>
          <w:iCs/>
        </w:rPr>
        <w:t xml:space="preserve"> 58.5619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>: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Полное фирменное наименование:</w:t>
      </w:r>
      <w:r w:rsidRPr="00832B28">
        <w:rPr>
          <w:rStyle w:val="Subst"/>
          <w:rFonts w:ascii="Times New Roman" w:hAnsi="Times New Roman"/>
          <w:bCs/>
          <w:iCs/>
        </w:rPr>
        <w:t xml:space="preserve"> ООО ПКФ "</w:t>
      </w:r>
      <w:proofErr w:type="spellStart"/>
      <w:r w:rsidRPr="00832B28">
        <w:rPr>
          <w:rStyle w:val="Subst"/>
          <w:rFonts w:ascii="Times New Roman" w:hAnsi="Times New Roman"/>
          <w:bCs/>
          <w:iCs/>
        </w:rPr>
        <w:t>Орвис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>"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ИНН:</w:t>
      </w:r>
      <w:r w:rsidRPr="00832B28">
        <w:rPr>
          <w:rStyle w:val="Subst"/>
          <w:rFonts w:ascii="Times New Roman" w:hAnsi="Times New Roman"/>
          <w:bCs/>
          <w:iCs/>
        </w:rPr>
        <w:t xml:space="preserve"> 9204021598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ОГРН:</w:t>
      </w:r>
      <w:r w:rsidRPr="00832B28">
        <w:rPr>
          <w:rStyle w:val="Subst"/>
          <w:rFonts w:ascii="Times New Roman" w:hAnsi="Times New Roman"/>
          <w:bCs/>
          <w:iCs/>
        </w:rPr>
        <w:t xml:space="preserve"> 1149204045870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лица в уставном капитале организации, %:</w:t>
      </w:r>
      <w:r w:rsidRPr="00832B28">
        <w:rPr>
          <w:rStyle w:val="Subst"/>
          <w:rFonts w:ascii="Times New Roman" w:hAnsi="Times New Roman"/>
          <w:bCs/>
          <w:iCs/>
        </w:rPr>
        <w:t xml:space="preserve"> 60.8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2F6E46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200101" w:rsidRPr="00CF7036" w:rsidRDefault="00200101" w:rsidP="00200101">
      <w:pPr>
        <w:spacing w:after="0" w:line="240" w:lineRule="auto"/>
        <w:jc w:val="center"/>
        <w:rPr>
          <w:rFonts w:ascii="Times New Roman" w:hAnsi="Times New Roman"/>
          <w:b/>
        </w:rPr>
      </w:pPr>
      <w:r w:rsidRPr="00CF7036">
        <w:rPr>
          <w:rFonts w:ascii="Times New Roman" w:hAnsi="Times New Roman"/>
          <w:b/>
        </w:rPr>
        <w:lastRenderedPageBreak/>
        <w:t xml:space="preserve">Информация о членах Ревизионной комиссии ПАО «Муссон», предлагаемых к избранию на Годовом Общем Собрании акционеров </w:t>
      </w:r>
      <w:r w:rsidR="00CF7036">
        <w:rPr>
          <w:rFonts w:ascii="Times New Roman" w:hAnsi="Times New Roman"/>
          <w:b/>
        </w:rPr>
        <w:t>5</w:t>
      </w:r>
      <w:r w:rsidRPr="00CF7036">
        <w:rPr>
          <w:rFonts w:ascii="Times New Roman" w:hAnsi="Times New Roman"/>
          <w:b/>
        </w:rPr>
        <w:t xml:space="preserve"> июня 201</w:t>
      </w:r>
      <w:r w:rsidR="00CF7036">
        <w:rPr>
          <w:rFonts w:ascii="Times New Roman" w:hAnsi="Times New Roman"/>
          <w:b/>
        </w:rPr>
        <w:t>8</w:t>
      </w:r>
      <w:r w:rsidRPr="00CF7036">
        <w:rPr>
          <w:rFonts w:ascii="Times New Roman" w:hAnsi="Times New Roman"/>
          <w:b/>
        </w:rPr>
        <w:t xml:space="preserve"> года.</w:t>
      </w:r>
    </w:p>
    <w:p w:rsidR="00200101" w:rsidRDefault="00200101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B4048" w:rsidRPr="00FF4CCB" w:rsidRDefault="003B4048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CCB">
        <w:rPr>
          <w:rFonts w:ascii="Times New Roman" w:hAnsi="Times New Roman"/>
          <w:b/>
          <w:sz w:val="20"/>
          <w:szCs w:val="20"/>
        </w:rPr>
        <w:t>Состав Ревизионной комиссии: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ФИО:</w:t>
      </w:r>
      <w:r w:rsidRPr="00341230">
        <w:rPr>
          <w:rStyle w:val="Subst"/>
          <w:rFonts w:ascii="Times New Roman" w:hAnsi="Times New Roman"/>
          <w:bCs/>
          <w:iCs/>
        </w:rPr>
        <w:t xml:space="preserve"> </w:t>
      </w:r>
      <w:r w:rsidR="0006080F">
        <w:rPr>
          <w:rStyle w:val="Subst"/>
          <w:rFonts w:ascii="Times New Roman" w:hAnsi="Times New Roman"/>
          <w:bCs/>
          <w:iCs/>
        </w:rPr>
        <w:t>Ткаченко Марк Владимирович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Style w:val="Subst"/>
          <w:rFonts w:ascii="Times New Roman" w:hAnsi="Times New Roman"/>
          <w:bCs/>
          <w:iCs/>
        </w:rPr>
        <w:t>(председатель)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Год рождения:</w:t>
      </w:r>
      <w:r w:rsidRPr="00341230">
        <w:rPr>
          <w:rStyle w:val="Subst"/>
          <w:rFonts w:ascii="Times New Roman" w:hAnsi="Times New Roman"/>
          <w:bCs/>
          <w:iCs/>
        </w:rPr>
        <w:t xml:space="preserve"> </w:t>
      </w:r>
      <w:r w:rsidRPr="00313F25">
        <w:rPr>
          <w:rStyle w:val="Subst"/>
          <w:rFonts w:ascii="Times New Roman" w:hAnsi="Times New Roman"/>
          <w:bCs/>
          <w:iCs/>
        </w:rPr>
        <w:t>19</w:t>
      </w:r>
      <w:r w:rsidR="00313F25" w:rsidRPr="00313F25">
        <w:rPr>
          <w:rStyle w:val="Subst"/>
          <w:rFonts w:ascii="Times New Roman" w:hAnsi="Times New Roman"/>
          <w:bCs/>
          <w:iCs/>
        </w:rPr>
        <w:t>90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Образование:</w:t>
      </w:r>
      <w:r w:rsidR="00313F25">
        <w:rPr>
          <w:rFonts w:ascii="Times New Roman" w:hAnsi="Times New Roman"/>
        </w:rPr>
        <w:t xml:space="preserve"> </w:t>
      </w:r>
      <w:r w:rsidRPr="00313F25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341230" w:rsidRPr="001F4E88" w:rsidTr="00313F2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Должность</w:t>
            </w:r>
          </w:p>
        </w:tc>
      </w:tr>
      <w:tr w:rsidR="00341230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1230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02.09.2013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31.03.2014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«Лига-Триумф»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бухгалтер</w:t>
            </w:r>
          </w:p>
        </w:tc>
      </w:tr>
      <w:tr w:rsidR="00341230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11.04.2014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31.12.2014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«ПКФ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бухгалтер</w:t>
            </w:r>
          </w:p>
        </w:tc>
      </w:tr>
      <w:tr w:rsidR="00341230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02.03.2015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06.06.2016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бухгалтер</w:t>
            </w:r>
          </w:p>
        </w:tc>
      </w:tr>
      <w:tr w:rsidR="003A404C" w:rsidRPr="001F4E88" w:rsidTr="003A404C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07.06.2016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4C" w:rsidRPr="001F4E88" w:rsidRDefault="003A404C" w:rsidP="003A40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«ПКФ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Главный бухгалтер</w:t>
            </w:r>
          </w:p>
        </w:tc>
      </w:tr>
      <w:tr w:rsidR="003A404C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07.06.2016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A404C" w:rsidRPr="001F4E88" w:rsidRDefault="003A404C" w:rsidP="003A40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Главный бухгалтер (по совместительству)</w:t>
            </w:r>
          </w:p>
        </w:tc>
      </w:tr>
    </w:tbl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341230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341230" w:rsidRPr="00CF7036" w:rsidRDefault="00341230" w:rsidP="00CF7036">
      <w:pPr>
        <w:pStyle w:val="SubHeading"/>
        <w:spacing w:before="0" w:after="0"/>
        <w:ind w:left="200"/>
        <w:jc w:val="both"/>
        <w:rPr>
          <w:sz w:val="22"/>
          <w:szCs w:val="22"/>
        </w:rPr>
      </w:pPr>
      <w:r w:rsidRPr="00341230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="00CF7036">
        <w:rPr>
          <w:sz w:val="22"/>
          <w:szCs w:val="22"/>
        </w:rPr>
        <w:t xml:space="preserve">: </w:t>
      </w:r>
      <w:r w:rsidRPr="001F4E8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</w:t>
      </w:r>
      <w:r w:rsidR="00CF7036">
        <w:rPr>
          <w:rFonts w:ascii="Times New Roman" w:hAnsi="Times New Roman"/>
        </w:rPr>
        <w:t xml:space="preserve">твенной деятельностью эмитента: </w:t>
      </w:r>
      <w:r w:rsidRPr="00341230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</w:t>
      </w:r>
      <w:r w:rsidR="00CF7036">
        <w:rPr>
          <w:rFonts w:ascii="Times New Roman" w:hAnsi="Times New Roman"/>
        </w:rPr>
        <w:t xml:space="preserve"> против государственной власти: </w:t>
      </w:r>
      <w:r w:rsidRPr="00341230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</w:t>
      </w:r>
      <w:r w:rsidR="00CF7036">
        <w:rPr>
          <w:rFonts w:ascii="Times New Roman" w:hAnsi="Times New Roman"/>
        </w:rPr>
        <w:t xml:space="preserve">есостоятельности (банкротстве): </w:t>
      </w:r>
      <w:r w:rsidRPr="00341230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ФИО:</w:t>
      </w:r>
      <w:r w:rsidRPr="00341230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Pr="00341230">
        <w:rPr>
          <w:rStyle w:val="Subst"/>
          <w:rFonts w:ascii="Times New Roman" w:hAnsi="Times New Roman"/>
          <w:bCs/>
          <w:iCs/>
        </w:rPr>
        <w:t>Тареканова</w:t>
      </w:r>
      <w:proofErr w:type="spellEnd"/>
      <w:r w:rsidRPr="00341230">
        <w:rPr>
          <w:rStyle w:val="Subst"/>
          <w:rFonts w:ascii="Times New Roman" w:hAnsi="Times New Roman"/>
          <w:bCs/>
          <w:iCs/>
        </w:rPr>
        <w:t xml:space="preserve"> Людмила Владимировна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Год рождения:</w:t>
      </w:r>
      <w:r w:rsidRPr="00341230">
        <w:rPr>
          <w:rStyle w:val="Subst"/>
          <w:rFonts w:ascii="Times New Roman" w:hAnsi="Times New Roman"/>
          <w:bCs/>
          <w:iCs/>
        </w:rPr>
        <w:t xml:space="preserve"> 1968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Образование:</w:t>
      </w:r>
      <w:r w:rsidR="0006080F">
        <w:rPr>
          <w:rFonts w:ascii="Times New Roman" w:hAnsi="Times New Roman"/>
        </w:rPr>
        <w:t xml:space="preserve"> </w:t>
      </w:r>
      <w:r w:rsidRPr="00341230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341230" w:rsidRPr="00341230" w:rsidTr="00313F2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Должность</w:t>
            </w:r>
          </w:p>
        </w:tc>
      </w:tr>
      <w:tr w:rsidR="00341230" w:rsidRPr="00341230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1230" w:rsidRPr="00341230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заместитель главного бухгалтера</w:t>
            </w:r>
          </w:p>
        </w:tc>
      </w:tr>
      <w:tr w:rsidR="00341230" w:rsidRPr="00341230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заместитель главного бухгалтера</w:t>
            </w:r>
          </w:p>
        </w:tc>
      </w:tr>
    </w:tbl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Доля участия лица в уставном капитале эмитента, %:</w:t>
      </w:r>
      <w:r w:rsidRPr="00341230">
        <w:rPr>
          <w:rStyle w:val="Subst"/>
          <w:rFonts w:ascii="Times New Roman" w:hAnsi="Times New Roman"/>
          <w:bCs/>
          <w:iCs/>
        </w:rPr>
        <w:t xml:space="preserve"> 0.0091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Доля принадлежащих лицу обыкновенных акций эмитента, %:</w:t>
      </w:r>
      <w:r w:rsidRPr="00341230">
        <w:rPr>
          <w:rStyle w:val="Subst"/>
          <w:rFonts w:ascii="Times New Roman" w:hAnsi="Times New Roman"/>
          <w:bCs/>
          <w:iCs/>
        </w:rPr>
        <w:t xml:space="preserve"> 0.0091</w:t>
      </w:r>
    </w:p>
    <w:p w:rsidR="00CF7036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  <w:b/>
          <w:bCs/>
          <w:i/>
          <w:iCs/>
        </w:rPr>
      </w:pPr>
      <w:r w:rsidRPr="00341230">
        <w:rPr>
          <w:rFonts w:ascii="Times New Roman" w:hAnsi="Times New Roman"/>
        </w:rPr>
        <w:lastRenderedPageBreak/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341230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CF7036" w:rsidRPr="00CF7036" w:rsidRDefault="00341230" w:rsidP="00CF7036">
      <w:pPr>
        <w:pStyle w:val="SubHeading"/>
        <w:spacing w:before="0" w:after="0"/>
        <w:ind w:left="200"/>
        <w:jc w:val="both"/>
        <w:rPr>
          <w:b/>
          <w:bCs/>
          <w:i/>
          <w:iCs/>
        </w:rPr>
      </w:pPr>
      <w:r w:rsidRPr="00341230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="00CF7036">
        <w:rPr>
          <w:sz w:val="22"/>
          <w:szCs w:val="22"/>
        </w:rPr>
        <w:t xml:space="preserve"> </w:t>
      </w:r>
      <w:r w:rsidRPr="00CF7036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CF7036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  <w:b/>
          <w:bCs/>
          <w:i/>
          <w:iCs/>
        </w:rPr>
      </w:pPr>
      <w:r w:rsidRPr="00341230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</w:t>
      </w:r>
      <w:r w:rsidR="00CF7036">
        <w:rPr>
          <w:rFonts w:ascii="Times New Roman" w:hAnsi="Times New Roman"/>
        </w:rPr>
        <w:t xml:space="preserve">твенной деятельностью эмитента: </w:t>
      </w:r>
      <w:r w:rsidRPr="00341230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CF7036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  <w:b/>
          <w:bCs/>
          <w:i/>
          <w:iCs/>
        </w:rPr>
      </w:pPr>
      <w:r w:rsidRPr="00341230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</w:t>
      </w:r>
      <w:r w:rsidR="00CF7036">
        <w:rPr>
          <w:rFonts w:ascii="Times New Roman" w:hAnsi="Times New Roman"/>
        </w:rPr>
        <w:t xml:space="preserve"> против государственной власти: </w:t>
      </w:r>
      <w:r w:rsidRPr="00341230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</w:t>
      </w:r>
      <w:r w:rsidR="00CF7036">
        <w:rPr>
          <w:rFonts w:ascii="Times New Roman" w:hAnsi="Times New Roman"/>
        </w:rPr>
        <w:t xml:space="preserve">есостоятельности (банкротстве): </w:t>
      </w:r>
      <w:r w:rsidRPr="00341230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ФИО:</w:t>
      </w:r>
      <w:r w:rsidR="007B5097" w:rsidRPr="00CF7036">
        <w:rPr>
          <w:rStyle w:val="Subst"/>
          <w:rFonts w:ascii="Times New Roman" w:hAnsi="Times New Roman"/>
          <w:bCs/>
          <w:iCs/>
        </w:rPr>
        <w:t xml:space="preserve"> Милан Екатерина Андреевна</w:t>
      </w: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Год рождения:</w:t>
      </w:r>
      <w:r w:rsidR="007B5097" w:rsidRPr="00CF7036">
        <w:rPr>
          <w:rStyle w:val="Subst"/>
          <w:rFonts w:ascii="Times New Roman" w:hAnsi="Times New Roman"/>
          <w:bCs/>
          <w:iCs/>
        </w:rPr>
        <w:t xml:space="preserve"> 1985</w:t>
      </w: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Образование</w:t>
      </w:r>
      <w:r w:rsidR="0006080F">
        <w:rPr>
          <w:rFonts w:ascii="Times New Roman" w:hAnsi="Times New Roman"/>
        </w:rPr>
        <w:t xml:space="preserve">: </w:t>
      </w:r>
      <w:r w:rsidRPr="00CF7036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341230" w:rsidRPr="00CF7036" w:rsidRDefault="00341230" w:rsidP="00341230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341230" w:rsidRPr="00CF7036" w:rsidTr="00313F2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Должность</w:t>
            </w:r>
          </w:p>
        </w:tc>
      </w:tr>
      <w:tr w:rsidR="00341230" w:rsidRPr="00CF7036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B5097" w:rsidRPr="00CF7036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B5097" w:rsidRPr="00CF7036" w:rsidRDefault="007B5097" w:rsidP="007B50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10.05.17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7B5097" w:rsidRPr="00CF7036" w:rsidRDefault="007B5097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7B5097" w:rsidRPr="00CF7036" w:rsidRDefault="007B5097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7B5097" w:rsidRPr="00CF7036" w:rsidRDefault="007B5097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Экономист 2-й категории</w:t>
            </w:r>
          </w:p>
        </w:tc>
      </w:tr>
    </w:tbl>
    <w:p w:rsidR="00341230" w:rsidRPr="00CF7036" w:rsidRDefault="00341230" w:rsidP="00341230">
      <w:pPr>
        <w:spacing w:after="0" w:line="240" w:lineRule="auto"/>
        <w:jc w:val="both"/>
        <w:rPr>
          <w:rFonts w:ascii="Times New Roman" w:hAnsi="Times New Roman"/>
        </w:rPr>
      </w:pP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341230" w:rsidRPr="00CF7036" w:rsidRDefault="00341230" w:rsidP="00341230">
      <w:pPr>
        <w:pStyle w:val="ThinDelim"/>
        <w:jc w:val="both"/>
        <w:rPr>
          <w:sz w:val="22"/>
          <w:szCs w:val="22"/>
        </w:rPr>
      </w:pP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CF7036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341230" w:rsidRPr="00CF7036" w:rsidRDefault="00341230" w:rsidP="00CF7036">
      <w:pPr>
        <w:pStyle w:val="SubHeading"/>
        <w:spacing w:before="0" w:after="0"/>
        <w:ind w:left="200"/>
        <w:jc w:val="both"/>
        <w:rPr>
          <w:sz w:val="22"/>
          <w:szCs w:val="22"/>
        </w:rPr>
      </w:pPr>
      <w:r w:rsidRPr="00CF7036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="00CF7036">
        <w:rPr>
          <w:sz w:val="22"/>
          <w:szCs w:val="22"/>
        </w:rPr>
        <w:t xml:space="preserve">: </w:t>
      </w:r>
      <w:r w:rsidRPr="00CF7036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341230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</w:t>
      </w:r>
      <w:r w:rsidR="00CF7036">
        <w:rPr>
          <w:rFonts w:ascii="Times New Roman" w:hAnsi="Times New Roman"/>
        </w:rPr>
        <w:t xml:space="preserve">твенной деятельностью эмитента: </w:t>
      </w:r>
      <w:r w:rsidRPr="00CF7036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341230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</w:t>
      </w:r>
      <w:r w:rsidR="00CF7036">
        <w:rPr>
          <w:rFonts w:ascii="Times New Roman" w:hAnsi="Times New Roman"/>
        </w:rPr>
        <w:t xml:space="preserve"> против государственной власти: </w:t>
      </w:r>
      <w:r w:rsidRPr="00CF7036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341230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</w:t>
      </w:r>
      <w:r w:rsidR="00CF7036">
        <w:rPr>
          <w:rFonts w:ascii="Times New Roman" w:hAnsi="Times New Roman"/>
        </w:rPr>
        <w:t xml:space="preserve">есостоятельности (банкротстве): </w:t>
      </w:r>
      <w:r w:rsidRPr="00CF7036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3B4048" w:rsidRPr="00341230" w:rsidRDefault="003B4048" w:rsidP="00341230">
      <w:pPr>
        <w:spacing w:after="0" w:line="240" w:lineRule="auto"/>
        <w:contextualSpacing/>
        <w:rPr>
          <w:color w:val="FF0000"/>
        </w:rPr>
      </w:pPr>
    </w:p>
    <w:sectPr w:rsidR="003B4048" w:rsidRPr="00341230" w:rsidSect="005C0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B4048"/>
    <w:rsid w:val="00002ECC"/>
    <w:rsid w:val="0006080F"/>
    <w:rsid w:val="001F4E88"/>
    <w:rsid w:val="00200101"/>
    <w:rsid w:val="002B0F8C"/>
    <w:rsid w:val="002F6E46"/>
    <w:rsid w:val="00313F25"/>
    <w:rsid w:val="00341230"/>
    <w:rsid w:val="003A404C"/>
    <w:rsid w:val="003B4048"/>
    <w:rsid w:val="005509A7"/>
    <w:rsid w:val="005C070E"/>
    <w:rsid w:val="005D533C"/>
    <w:rsid w:val="007B5097"/>
    <w:rsid w:val="00832B28"/>
    <w:rsid w:val="00873EA5"/>
    <w:rsid w:val="00BE56BE"/>
    <w:rsid w:val="00CF2601"/>
    <w:rsid w:val="00CF7036"/>
    <w:rsid w:val="00DA287C"/>
    <w:rsid w:val="00F7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Subst"/>
    <w:uiPriority w:val="99"/>
    <w:rsid w:val="00F77ED0"/>
    <w:rPr>
      <w:b/>
      <w:i/>
    </w:rPr>
  </w:style>
  <w:style w:type="paragraph" w:customStyle="1" w:styleId="ThinDelim">
    <w:name w:val="Thin Delim"/>
    <w:uiPriority w:val="99"/>
    <w:rsid w:val="00F77E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ubHeading">
    <w:name w:val="Sub Heading"/>
    <w:uiPriority w:val="99"/>
    <w:rsid w:val="00F77ED0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</Pages>
  <Words>2916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Musson Corp.</Company>
  <LinksUpToDate>false</LinksUpToDate>
  <CharactersWithSpaces>19500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ecocontract</dc:creator>
  <cp:lastModifiedBy>ecocontract</cp:lastModifiedBy>
  <cp:revision>7</cp:revision>
  <cp:lastPrinted>2018-05-15T10:58:00Z</cp:lastPrinted>
  <dcterms:created xsi:type="dcterms:W3CDTF">2017-04-21T10:49:00Z</dcterms:created>
  <dcterms:modified xsi:type="dcterms:W3CDTF">2018-05-15T10:58:00Z</dcterms:modified>
</cp:coreProperties>
</file>